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86" w:type="dxa"/>
        <w:tblInd w:w="7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59"/>
        <w:gridCol w:w="6520"/>
        <w:gridCol w:w="507"/>
      </w:tblGrid>
      <w:tr w:rsidR="00CE2036" w14:paraId="5E31E84F" w14:textId="77777777" w:rsidTr="006E182F">
        <w:trPr>
          <w:cantSplit/>
          <w:trHeight w:val="362"/>
          <w:tblHeader/>
        </w:trPr>
        <w:tc>
          <w:tcPr>
            <w:tcW w:w="8586" w:type="dxa"/>
            <w:gridSpan w:val="3"/>
            <w:tcBorders>
              <w:bottom w:val="single" w:sz="4" w:space="0" w:color="auto"/>
            </w:tcBorders>
            <w:vAlign w:val="center"/>
          </w:tcPr>
          <w:p w14:paraId="03DA0657" w14:textId="13695916" w:rsidR="00CE2036" w:rsidRPr="00E428E7" w:rsidRDefault="006E182F" w:rsidP="00FF20C5">
            <w:pPr>
              <w:pStyle w:val="IQ-Kopf"/>
              <w:rPr>
                <w:sz w:val="22"/>
              </w:rPr>
            </w:pPr>
            <w:r>
              <w:rPr>
                <w:sz w:val="22"/>
              </w:rPr>
              <w:t>Dr. Ulrich Paschen QM Beratung in Medizin und Wissenschaft</w:t>
            </w:r>
          </w:p>
        </w:tc>
      </w:tr>
      <w:tr w:rsidR="00CE2036" w14:paraId="7116A381" w14:textId="77777777" w:rsidTr="006E182F">
        <w:trPr>
          <w:gridAfter w:val="1"/>
          <w:wAfter w:w="507" w:type="dxa"/>
          <w:cantSplit/>
          <w:trHeight w:val="662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FB16" w14:textId="77777777" w:rsidR="00CE2036" w:rsidRDefault="00152569" w:rsidP="00FF20C5">
            <w:pPr>
              <w:pStyle w:val="Kasten1"/>
            </w:pPr>
            <w:r>
              <w:rPr>
                <w:noProof/>
              </w:rPr>
              <w:drawing>
                <wp:inline distT="0" distB="0" distL="0" distR="0" wp14:anchorId="4EF6D395" wp14:editId="6E1FD497">
                  <wp:extent cx="762000" cy="523875"/>
                  <wp:effectExtent l="0" t="0" r="0" b="0"/>
                  <wp:docPr id="3" name="Bild 3" descr="G:\Aktiv\Meine Dokumente\LOGOBILD\QM_logo_kle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Aktiv\Meine Dokumente\LOGOBILD\QM_logo_kle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5369" w14:textId="77777777" w:rsidR="00CE2036" w:rsidRDefault="004F6E6A" w:rsidP="00FF20C5">
            <w:pPr>
              <w:pStyle w:val="Kasten1"/>
            </w:pPr>
            <w:r>
              <w:t>C Fachgesellschaften USA</w:t>
            </w:r>
          </w:p>
        </w:tc>
      </w:tr>
    </w:tbl>
    <w:p w14:paraId="0C8B8D32" w14:textId="77777777" w:rsidR="00F14387" w:rsidRDefault="00F14387" w:rsidP="00F14387"/>
    <w:tbl>
      <w:tblPr>
        <w:tblW w:w="8080" w:type="dxa"/>
        <w:tblCellSpacing w:w="0" w:type="dxa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8"/>
        <w:gridCol w:w="2552"/>
      </w:tblGrid>
      <w:tr w:rsidR="003E307A" w:rsidRPr="003E307A" w14:paraId="3687594C" w14:textId="77777777" w:rsidTr="006E182F">
        <w:trPr>
          <w:tblHeader/>
          <w:tblCellSpacing w:w="0" w:type="dxa"/>
        </w:trPr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0B46EFC" w14:textId="77777777" w:rsidR="003E307A" w:rsidRPr="003E307A" w:rsidRDefault="003E307A" w:rsidP="003E307A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07A">
              <w:rPr>
                <w:rFonts w:ascii="Calibri" w:hAnsi="Calibri" w:cs="Calibri"/>
                <w:b/>
                <w:bCs/>
                <w:color w:val="000000"/>
                <w:szCs w:val="22"/>
              </w:rPr>
              <w:t>Herausgeber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5129FC1" w14:textId="77777777" w:rsidR="003E307A" w:rsidRPr="003E307A" w:rsidRDefault="003E307A" w:rsidP="003E307A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07A">
              <w:rPr>
                <w:rFonts w:ascii="Calibri" w:hAnsi="Calibri" w:cs="Calibri"/>
                <w:b/>
                <w:bCs/>
                <w:color w:val="000000"/>
                <w:szCs w:val="22"/>
              </w:rPr>
              <w:t>Guidelines</w:t>
            </w:r>
          </w:p>
        </w:tc>
      </w:tr>
      <w:tr w:rsidR="003E307A" w:rsidRPr="003E307A" w14:paraId="69564768" w14:textId="77777777" w:rsidTr="006E182F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1799C91" w14:textId="4B8B4A47" w:rsidR="003E307A" w:rsidRPr="006E182F" w:rsidRDefault="003E307A" w:rsidP="003E307A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17825FE" w14:textId="77777777" w:rsidR="003E307A" w:rsidRPr="006E182F" w:rsidRDefault="003E307A" w:rsidP="003E307A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CC0816" w:rsidRPr="00CC0816" w14:paraId="0088028C" w14:textId="77777777" w:rsidTr="00CC0816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9B7DA47" w14:textId="77777777" w:rsidR="00CC0816" w:rsidRPr="00CC0816" w:rsidRDefault="00CC081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CC0816">
              <w:rPr>
                <w:sz w:val="24"/>
                <w:szCs w:val="24"/>
              </w:rPr>
              <w:t>Universität Hannover, Fachbereich Wirtschaftswissenschaften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D3DA24C" w14:textId="77777777" w:rsidR="00CC0816" w:rsidRPr="00CC0816" w:rsidRDefault="00CC0816" w:rsidP="00A53AE3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CC0816" w:rsidRPr="00CC0816" w14:paraId="47E57A74" w14:textId="77777777" w:rsidTr="00CC0816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CE2AEA4" w14:textId="77777777" w:rsidR="00CC0816" w:rsidRPr="00CC0816" w:rsidRDefault="00CC081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CC0816">
              <w:rPr>
                <w:sz w:val="24"/>
                <w:szCs w:val="24"/>
              </w:rPr>
              <w:t>Deutsche Ileostomie-</w:t>
            </w:r>
            <w:proofErr w:type="spellStart"/>
            <w:r w:rsidRPr="00CC0816">
              <w:rPr>
                <w:sz w:val="24"/>
                <w:szCs w:val="24"/>
              </w:rPr>
              <w:t>Colostomie</w:t>
            </w:r>
            <w:proofErr w:type="spellEnd"/>
            <w:r w:rsidRPr="00CC0816">
              <w:rPr>
                <w:sz w:val="24"/>
                <w:szCs w:val="24"/>
              </w:rPr>
              <w:t>-</w:t>
            </w:r>
            <w:proofErr w:type="spellStart"/>
            <w:r w:rsidRPr="00CC0816">
              <w:rPr>
                <w:sz w:val="24"/>
                <w:szCs w:val="24"/>
              </w:rPr>
              <w:t>Urostomie</w:t>
            </w:r>
            <w:proofErr w:type="spellEnd"/>
            <w:r w:rsidRPr="00CC0816">
              <w:rPr>
                <w:sz w:val="24"/>
                <w:szCs w:val="24"/>
              </w:rPr>
              <w:t>-Vereinigung e. V.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F52D5EC" w14:textId="77777777" w:rsidR="00CC0816" w:rsidRPr="00CC0816" w:rsidRDefault="00CC081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CC0816">
              <w:rPr>
                <w:sz w:val="24"/>
                <w:szCs w:val="24"/>
              </w:rPr>
              <w:t>Dt. ILCO</w:t>
            </w:r>
          </w:p>
        </w:tc>
      </w:tr>
      <w:tr w:rsidR="00CC0816" w:rsidRPr="00CC0816" w14:paraId="142F1CF6" w14:textId="77777777" w:rsidTr="00CC0816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9978510" w14:textId="77777777" w:rsidR="00CC0816" w:rsidRPr="00CC0816" w:rsidRDefault="00CC081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CC0816">
              <w:rPr>
                <w:sz w:val="24"/>
                <w:szCs w:val="24"/>
              </w:rPr>
              <w:t>Deutsche Post AG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4D8973F" w14:textId="77777777" w:rsidR="00CC0816" w:rsidRPr="00CC0816" w:rsidRDefault="00CC0816" w:rsidP="00A53AE3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CC0816" w:rsidRPr="00CC0816" w14:paraId="5EFFA082" w14:textId="77777777" w:rsidTr="00CC0816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E76D15F" w14:textId="77777777" w:rsidR="00CC0816" w:rsidRPr="00CC0816" w:rsidRDefault="00CC081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CC0816">
              <w:rPr>
                <w:sz w:val="24"/>
                <w:szCs w:val="24"/>
              </w:rPr>
              <w:t>Herzzentrum Lahr / Baden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F4B18B4" w14:textId="77777777" w:rsidR="00CC0816" w:rsidRPr="00CC0816" w:rsidRDefault="00CC0816" w:rsidP="00A53AE3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CC0816" w:rsidRPr="00CC0816" w14:paraId="1E302F81" w14:textId="77777777" w:rsidTr="00CC0816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6C1A468" w14:textId="77777777" w:rsidR="00CC0816" w:rsidRPr="00CC0816" w:rsidRDefault="00CC081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CC0816">
              <w:rPr>
                <w:sz w:val="24"/>
                <w:szCs w:val="24"/>
              </w:rPr>
              <w:t>Lilly Research Laboratories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DCD0B1D" w14:textId="77777777" w:rsidR="00CC0816" w:rsidRPr="00CC0816" w:rsidRDefault="00CC0816" w:rsidP="00A53AE3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CC0816" w:rsidRPr="00CC0816" w14:paraId="735D5D67" w14:textId="77777777" w:rsidTr="00CC0816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99B24C8" w14:textId="77777777" w:rsidR="00CC0816" w:rsidRPr="00CC0816" w:rsidRDefault="00CC081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CC0816">
              <w:rPr>
                <w:sz w:val="24"/>
                <w:szCs w:val="24"/>
              </w:rPr>
              <w:t xml:space="preserve">Manchester Royal </w:t>
            </w:r>
            <w:proofErr w:type="spellStart"/>
            <w:r w:rsidRPr="00CC0816">
              <w:rPr>
                <w:sz w:val="24"/>
                <w:szCs w:val="24"/>
              </w:rPr>
              <w:t>Infirmary</w:t>
            </w:r>
            <w:proofErr w:type="spellEnd"/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FDED9FC" w14:textId="77777777" w:rsidR="00CC0816" w:rsidRPr="00CC0816" w:rsidRDefault="00CC0816" w:rsidP="00A53AE3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CC0816" w:rsidRPr="00CC0816" w14:paraId="6884D680" w14:textId="77777777" w:rsidTr="00CC0816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FD535D9" w14:textId="77777777" w:rsidR="00CC0816" w:rsidRPr="00CC0816" w:rsidRDefault="00CC081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CC0816">
              <w:rPr>
                <w:sz w:val="24"/>
                <w:szCs w:val="24"/>
              </w:rPr>
              <w:t xml:space="preserve">Roussel </w:t>
            </w:r>
            <w:proofErr w:type="spellStart"/>
            <w:r w:rsidRPr="00CC0816">
              <w:rPr>
                <w:sz w:val="24"/>
                <w:szCs w:val="24"/>
              </w:rPr>
              <w:t>Uclaf</w:t>
            </w:r>
            <w:proofErr w:type="spellEnd"/>
            <w:r w:rsidRPr="00CC0816">
              <w:rPr>
                <w:sz w:val="24"/>
                <w:szCs w:val="24"/>
              </w:rPr>
              <w:t xml:space="preserve"> France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17FA25F" w14:textId="77777777" w:rsidR="00CC0816" w:rsidRPr="00CC0816" w:rsidRDefault="00CC081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CC0816">
              <w:rPr>
                <w:sz w:val="24"/>
                <w:szCs w:val="24"/>
              </w:rPr>
              <w:t>RU</w:t>
            </w:r>
          </w:p>
        </w:tc>
      </w:tr>
      <w:tr w:rsidR="00CC0816" w:rsidRPr="00CC0816" w14:paraId="1CE22768" w14:textId="77777777" w:rsidTr="00CC0816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B25CAFC" w14:textId="77777777" w:rsidR="00CC0816" w:rsidRPr="00CC0816" w:rsidRDefault="00CC081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CC0816">
              <w:rPr>
                <w:sz w:val="24"/>
                <w:szCs w:val="24"/>
              </w:rPr>
              <w:t>Universität Hamburg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3E90143" w14:textId="77777777" w:rsidR="00CC0816" w:rsidRPr="00CC0816" w:rsidRDefault="00CC081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CC0816">
              <w:rPr>
                <w:sz w:val="24"/>
                <w:szCs w:val="24"/>
              </w:rPr>
              <w:t>Uni HH</w:t>
            </w:r>
          </w:p>
        </w:tc>
      </w:tr>
      <w:tr w:rsidR="00CC0816" w:rsidRPr="00CC0816" w14:paraId="1BE2ABC0" w14:textId="77777777" w:rsidTr="00CC0816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B0E7FDF" w14:textId="77777777" w:rsidR="00CC0816" w:rsidRPr="00CC0816" w:rsidRDefault="00CC081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CC0816">
              <w:rPr>
                <w:sz w:val="24"/>
                <w:szCs w:val="24"/>
              </w:rPr>
              <w:t>Universität Hamburg, Fachbereich Medizin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64C659A" w14:textId="77777777" w:rsidR="00CC0816" w:rsidRPr="00CC0816" w:rsidRDefault="00CC081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CC0816">
              <w:rPr>
                <w:sz w:val="24"/>
                <w:szCs w:val="24"/>
              </w:rPr>
              <w:t>Uni HH, FB Medizin</w:t>
            </w:r>
          </w:p>
        </w:tc>
      </w:tr>
      <w:tr w:rsidR="00CC0816" w:rsidRPr="00CC0816" w14:paraId="73E4909A" w14:textId="77777777" w:rsidTr="00CC0816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1E3A051" w14:textId="77777777" w:rsidR="00CC0816" w:rsidRPr="00CC0816" w:rsidRDefault="00CC081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CC0816">
              <w:rPr>
                <w:sz w:val="24"/>
                <w:szCs w:val="24"/>
              </w:rPr>
              <w:t>Universitätsklinikum Freiburg - Tumorzentrum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48A2CC6" w14:textId="77777777" w:rsidR="00CC0816" w:rsidRPr="00CC0816" w:rsidRDefault="00CC0816" w:rsidP="00A53AE3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CC0816" w:rsidRPr="00CC0816" w14:paraId="4BB3FE5B" w14:textId="77777777" w:rsidTr="00CC0816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28C5AB5" w14:textId="77777777" w:rsidR="00CC0816" w:rsidRPr="00CC0816" w:rsidRDefault="00CC081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CC0816">
              <w:rPr>
                <w:sz w:val="24"/>
                <w:szCs w:val="24"/>
              </w:rPr>
              <w:t>Universitätsklinikum Gießen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D80A7D8" w14:textId="77777777" w:rsidR="00CC0816" w:rsidRPr="00CC0816" w:rsidRDefault="00CC0816" w:rsidP="00A53AE3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CC0816" w:rsidRPr="00CC0816" w14:paraId="0F007D58" w14:textId="77777777" w:rsidTr="00CC0816">
        <w:trPr>
          <w:trHeight w:val="434"/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331D0AF" w14:textId="77777777" w:rsidR="00CC0816" w:rsidRPr="00CC0816" w:rsidRDefault="00CC081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CC0816">
              <w:rPr>
                <w:sz w:val="24"/>
                <w:szCs w:val="24"/>
              </w:rPr>
              <w:t>Universitätsklinikum Hamburg-Eppendorf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91FAB6E" w14:textId="77777777" w:rsidR="00CC0816" w:rsidRPr="00CC0816" w:rsidRDefault="00CC081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CC0816">
              <w:rPr>
                <w:sz w:val="24"/>
                <w:szCs w:val="24"/>
              </w:rPr>
              <w:t>UKE</w:t>
            </w:r>
          </w:p>
        </w:tc>
      </w:tr>
      <w:tr w:rsidR="00CC0816" w:rsidRPr="003E307A" w14:paraId="4803D47A" w14:textId="77777777" w:rsidTr="006E182F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86FBEF6" w14:textId="4E09A910" w:rsidR="00CC0816" w:rsidRPr="00CC0816" w:rsidRDefault="00CC0816" w:rsidP="00CC0816">
            <w:pPr>
              <w:spacing w:before="0" w:line="240" w:lineRule="auto"/>
              <w:rPr>
                <w:sz w:val="24"/>
                <w:szCs w:val="24"/>
              </w:rPr>
            </w:pPr>
            <w:r w:rsidRPr="00CC0816">
              <w:rPr>
                <w:sz w:val="24"/>
                <w:szCs w:val="24"/>
              </w:rPr>
              <w:t>Universitäts-Krankenhaus Eppendorf, Augenklinik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1FD932D" w14:textId="63A7AA6B" w:rsidR="00CC0816" w:rsidRPr="006E182F" w:rsidRDefault="00CC0816" w:rsidP="00CC0816">
            <w:pPr>
              <w:spacing w:before="0" w:line="240" w:lineRule="auto"/>
              <w:rPr>
                <w:sz w:val="24"/>
                <w:szCs w:val="24"/>
              </w:rPr>
            </w:pPr>
            <w:r w:rsidRPr="00CC0816">
              <w:rPr>
                <w:sz w:val="24"/>
                <w:szCs w:val="24"/>
              </w:rPr>
              <w:t xml:space="preserve">UKE </w:t>
            </w:r>
            <w:proofErr w:type="spellStart"/>
            <w:r w:rsidRPr="00CC0816">
              <w:rPr>
                <w:sz w:val="24"/>
                <w:szCs w:val="24"/>
              </w:rPr>
              <w:t>AugenK</w:t>
            </w:r>
            <w:proofErr w:type="spellEnd"/>
          </w:p>
        </w:tc>
      </w:tr>
      <w:tr w:rsidR="00CC0816" w:rsidRPr="003E307A" w14:paraId="1A4423F7" w14:textId="77777777" w:rsidTr="006E182F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5FB2FD3" w14:textId="3241C262" w:rsidR="00CC0816" w:rsidRPr="00CC0816" w:rsidRDefault="00CC0816" w:rsidP="00CC0816">
            <w:pPr>
              <w:spacing w:before="0" w:line="240" w:lineRule="auto"/>
              <w:rPr>
                <w:sz w:val="24"/>
                <w:szCs w:val="24"/>
              </w:rPr>
            </w:pPr>
            <w:r w:rsidRPr="00CC0816">
              <w:rPr>
                <w:sz w:val="24"/>
                <w:szCs w:val="24"/>
              </w:rPr>
              <w:t>Universitäts-Krankenhaus Eppendorf, Direktorium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06693E3" w14:textId="1FCAF894" w:rsidR="00CC0816" w:rsidRPr="006E182F" w:rsidRDefault="00CC0816" w:rsidP="00CC0816">
            <w:pPr>
              <w:spacing w:before="0" w:line="240" w:lineRule="auto"/>
              <w:rPr>
                <w:sz w:val="24"/>
                <w:szCs w:val="24"/>
              </w:rPr>
            </w:pPr>
            <w:r w:rsidRPr="00CC0816">
              <w:rPr>
                <w:sz w:val="24"/>
                <w:szCs w:val="24"/>
              </w:rPr>
              <w:t>UKE-Dir</w:t>
            </w:r>
          </w:p>
        </w:tc>
      </w:tr>
      <w:tr w:rsidR="00CC0816" w:rsidRPr="003E307A" w14:paraId="0CB61D2C" w14:textId="77777777" w:rsidTr="006E182F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FCD44D1" w14:textId="48AF0A7A" w:rsidR="00CC0816" w:rsidRPr="00CC0816" w:rsidRDefault="00CC0816" w:rsidP="00CC0816">
            <w:pPr>
              <w:spacing w:before="0" w:line="240" w:lineRule="auto"/>
              <w:rPr>
                <w:sz w:val="24"/>
                <w:szCs w:val="24"/>
              </w:rPr>
            </w:pPr>
            <w:r w:rsidRPr="00CC0816">
              <w:rPr>
                <w:sz w:val="24"/>
                <w:szCs w:val="24"/>
              </w:rPr>
              <w:t>Universitäts-Krankenhaus Eppendorf, Urologische Klinik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0D5FF75" w14:textId="7E31B372" w:rsidR="00CC0816" w:rsidRPr="006E182F" w:rsidRDefault="00CC0816" w:rsidP="00CC0816">
            <w:pPr>
              <w:spacing w:before="0" w:line="240" w:lineRule="auto"/>
              <w:rPr>
                <w:sz w:val="24"/>
                <w:szCs w:val="24"/>
              </w:rPr>
            </w:pPr>
            <w:r w:rsidRPr="00CC0816">
              <w:rPr>
                <w:sz w:val="24"/>
                <w:szCs w:val="24"/>
              </w:rPr>
              <w:t>UKE-</w:t>
            </w:r>
            <w:proofErr w:type="spellStart"/>
            <w:r w:rsidRPr="00CC0816">
              <w:rPr>
                <w:sz w:val="24"/>
                <w:szCs w:val="24"/>
              </w:rPr>
              <w:t>UrK</w:t>
            </w:r>
            <w:proofErr w:type="spellEnd"/>
          </w:p>
        </w:tc>
      </w:tr>
      <w:tr w:rsidR="00CC0816" w:rsidRPr="003E307A" w14:paraId="0BAA9F48" w14:textId="77777777" w:rsidTr="006E182F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AC56666" w14:textId="1870EA1A" w:rsidR="00CC0816" w:rsidRPr="006E182F" w:rsidRDefault="00CC0816" w:rsidP="00CC0816">
            <w:pPr>
              <w:spacing w:before="0" w:line="240" w:lineRule="auto"/>
              <w:rPr>
                <w:sz w:val="24"/>
                <w:szCs w:val="24"/>
              </w:rPr>
            </w:pPr>
            <w:r w:rsidRPr="00CC0816">
              <w:rPr>
                <w:sz w:val="24"/>
                <w:szCs w:val="24"/>
              </w:rPr>
              <w:t>Klinikum Hannover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1F629B3" w14:textId="77777777" w:rsidR="00CC0816" w:rsidRPr="006E182F" w:rsidRDefault="00CC0816" w:rsidP="00CC0816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CC0816" w:rsidRPr="003E307A" w14:paraId="1F5A6D04" w14:textId="77777777" w:rsidTr="006E182F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BAD4C53" w14:textId="78C92E52" w:rsidR="00CC0816" w:rsidRPr="006E182F" w:rsidRDefault="00CC0816" w:rsidP="00CC0816">
            <w:pPr>
              <w:spacing w:before="0" w:line="240" w:lineRule="auto"/>
              <w:rPr>
                <w:sz w:val="24"/>
                <w:szCs w:val="24"/>
              </w:rPr>
            </w:pPr>
            <w:r w:rsidRPr="00CC0816">
              <w:rPr>
                <w:sz w:val="24"/>
                <w:szCs w:val="24"/>
              </w:rPr>
              <w:t>Klinikum der Ernst-Moritz-Arndt-Universität Greifswald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255C45A" w14:textId="619E227B" w:rsidR="00CC0816" w:rsidRPr="006E182F" w:rsidRDefault="00CC0816" w:rsidP="00CC0816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</w:tbl>
    <w:p w14:paraId="06192AD5" w14:textId="77777777" w:rsidR="00754F5B" w:rsidRDefault="00754F5B" w:rsidP="004F6E6A">
      <w:pPr>
        <w:pStyle w:val="Kastenunterschrift"/>
        <w:pBdr>
          <w:bottom w:val="single" w:sz="4" w:space="0" w:color="auto"/>
        </w:pBdr>
        <w:ind w:right="-567"/>
      </w:pPr>
      <w:bookmarkStart w:id="0" w:name="_GoBack"/>
      <w:bookmarkEnd w:id="0"/>
    </w:p>
    <w:p w14:paraId="0E8CE9ED" w14:textId="4A729981" w:rsidR="004F6E6A" w:rsidRDefault="004F6E6A" w:rsidP="004F6E6A">
      <w:r>
        <w:t xml:space="preserve">Freigabe: 2020-01-21 </w:t>
      </w:r>
      <w:r>
        <w:tab/>
      </w:r>
      <w:r>
        <w:tab/>
      </w:r>
      <w:r>
        <w:tab/>
      </w:r>
      <w:r>
        <w:tab/>
      </w:r>
      <w:r>
        <w:tab/>
        <w:t>U. Paschen</w:t>
      </w:r>
    </w:p>
    <w:p w14:paraId="2977BF49" w14:textId="71F209B1" w:rsidR="00CC0816" w:rsidRDefault="00CC0816" w:rsidP="004F6E6A"/>
    <w:p w14:paraId="6D6AB1A7" w14:textId="312E324E" w:rsidR="00CC0816" w:rsidRDefault="00CC0816" w:rsidP="004F6E6A"/>
    <w:p w14:paraId="544C9DB2" w14:textId="77777777" w:rsidR="00CC0816" w:rsidRPr="004F6E6A" w:rsidRDefault="00CC0816" w:rsidP="004F6E6A"/>
    <w:sectPr w:rsidR="00CC0816" w:rsidRPr="004F6E6A" w:rsidSect="004F6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559" w:bottom="1418" w:left="1276" w:header="1134" w:footer="85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74059" w14:textId="77777777" w:rsidR="004F6E6A" w:rsidRDefault="004F6E6A">
      <w:pPr>
        <w:spacing w:before="0" w:line="240" w:lineRule="auto"/>
      </w:pPr>
      <w:r>
        <w:separator/>
      </w:r>
    </w:p>
  </w:endnote>
  <w:endnote w:type="continuationSeparator" w:id="0">
    <w:p w14:paraId="28A659CE" w14:textId="77777777" w:rsidR="004F6E6A" w:rsidRDefault="004F6E6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6276E" w14:textId="77777777" w:rsidR="004F6E6A" w:rsidRDefault="004F6E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F6DE6" w14:textId="77777777" w:rsidR="00385C32" w:rsidRDefault="00385C32">
    <w:pPr>
      <w:pStyle w:val="Fuzeile"/>
      <w:tabs>
        <w:tab w:val="clear" w:pos="4536"/>
        <w:tab w:val="center" w:pos="7938"/>
      </w:tabs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8F7742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47AD7" w14:textId="58F03DB1" w:rsidR="00385C32" w:rsidRDefault="00385C32">
    <w:pPr>
      <w:pStyle w:val="Fuzeile"/>
    </w:pPr>
    <w:r>
      <w:rPr>
        <w:vertAlign w:val="superscript"/>
      </w:rPr>
      <w:sym w:font="Symbol" w:char="F0D3"/>
    </w:r>
    <w:r w:rsidR="00152569">
      <w:t>Dr. U. Paschen</w:t>
    </w:r>
    <w:r>
      <w:t xml:space="preserve"> 20</w:t>
    </w:r>
    <w:r w:rsidR="004F6E6A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BA069" w14:textId="77777777" w:rsidR="004F6E6A" w:rsidRDefault="004F6E6A">
      <w:pPr>
        <w:spacing w:before="0" w:line="240" w:lineRule="auto"/>
      </w:pPr>
      <w:r>
        <w:separator/>
      </w:r>
    </w:p>
  </w:footnote>
  <w:footnote w:type="continuationSeparator" w:id="0">
    <w:p w14:paraId="731B734C" w14:textId="77777777" w:rsidR="004F6E6A" w:rsidRDefault="004F6E6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8E030" w14:textId="77777777" w:rsidR="004F6E6A" w:rsidRDefault="004F6E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AAA65" w14:textId="77777777" w:rsidR="00385C32" w:rsidRDefault="00CE2036">
    <w:pPr>
      <w:pStyle w:val="Kopfzeile"/>
    </w:pPr>
    <w:r>
      <w:t>GHP</w:t>
    </w:r>
    <w:r w:rsidRPr="00547C41">
      <w:rPr>
        <w:vertAlign w:val="superscript"/>
      </w:rPr>
      <w:t xml:space="preserve">® </w:t>
    </w:r>
    <w:r>
      <w:t>A</w:t>
    </w:r>
    <w:r w:rsidR="004F6E6A">
      <w:t>nerkannte Regeln Liste der Herausgeber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90A14" w14:textId="77777777" w:rsidR="004F6E6A" w:rsidRPr="006E182F" w:rsidRDefault="004F6E6A" w:rsidP="006E18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305C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CA45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E84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320E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78E0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7A71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11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A64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124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1CF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73921982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2982152F"/>
    <w:multiLevelType w:val="multilevel"/>
    <w:tmpl w:val="EF4CEBFA"/>
    <w:styleLink w:val="FormatvorlageAufgezhltSymbolSymbol12ptLinks063cmHngen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646B1"/>
    <w:multiLevelType w:val="multilevel"/>
    <w:tmpl w:val="E0F4B30C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6A"/>
    <w:rsid w:val="00092484"/>
    <w:rsid w:val="00152569"/>
    <w:rsid w:val="0019245A"/>
    <w:rsid w:val="00385C32"/>
    <w:rsid w:val="00395023"/>
    <w:rsid w:val="003C382E"/>
    <w:rsid w:val="003E307A"/>
    <w:rsid w:val="0046417F"/>
    <w:rsid w:val="00491571"/>
    <w:rsid w:val="004A1738"/>
    <w:rsid w:val="004D00C9"/>
    <w:rsid w:val="004F6E6A"/>
    <w:rsid w:val="00540DEB"/>
    <w:rsid w:val="00547C41"/>
    <w:rsid w:val="005751E0"/>
    <w:rsid w:val="005959A2"/>
    <w:rsid w:val="005B54D3"/>
    <w:rsid w:val="00624A3B"/>
    <w:rsid w:val="006E182F"/>
    <w:rsid w:val="00754F5B"/>
    <w:rsid w:val="008164A7"/>
    <w:rsid w:val="008F7742"/>
    <w:rsid w:val="00A251A1"/>
    <w:rsid w:val="00A319F6"/>
    <w:rsid w:val="00AB7D57"/>
    <w:rsid w:val="00AD7E9A"/>
    <w:rsid w:val="00B445DF"/>
    <w:rsid w:val="00B5482C"/>
    <w:rsid w:val="00CC0816"/>
    <w:rsid w:val="00CE2036"/>
    <w:rsid w:val="00D44B8B"/>
    <w:rsid w:val="00D551B8"/>
    <w:rsid w:val="00D6612A"/>
    <w:rsid w:val="00D903C5"/>
    <w:rsid w:val="00DC337A"/>
    <w:rsid w:val="00E411D1"/>
    <w:rsid w:val="00E428E7"/>
    <w:rsid w:val="00E9672C"/>
    <w:rsid w:val="00ED7172"/>
    <w:rsid w:val="00F14387"/>
    <w:rsid w:val="00F85FB5"/>
    <w:rsid w:val="00FE0480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7CBE63"/>
  <w15:chartTrackingRefBased/>
  <w15:docId w15:val="{3087BC53-08D5-4B47-88B0-9ED708A0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64A7"/>
    <w:pPr>
      <w:spacing w:before="120" w:line="280" w:lineRule="atLeast"/>
    </w:pPr>
    <w:rPr>
      <w:rFonts w:ascii="Georgia" w:hAnsi="Georgia"/>
      <w:sz w:val="22"/>
    </w:rPr>
  </w:style>
  <w:style w:type="paragraph" w:styleId="berschrift1">
    <w:name w:val="heading 1"/>
    <w:basedOn w:val="Standard"/>
    <w:next w:val="Standard"/>
    <w:qFormat/>
    <w:rsid w:val="008164A7"/>
    <w:pPr>
      <w:keepNext/>
      <w:numPr>
        <w:numId w:val="14"/>
      </w:numPr>
      <w:tabs>
        <w:tab w:val="left" w:pos="567"/>
      </w:tabs>
      <w:spacing w:after="20" w:line="240" w:lineRule="auto"/>
      <w:outlineLvl w:val="0"/>
    </w:pPr>
    <w:rPr>
      <w:rFonts w:ascii="Arial" w:hAnsi="Arial"/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8164A7"/>
    <w:pPr>
      <w:keepNext/>
      <w:numPr>
        <w:ilvl w:val="1"/>
        <w:numId w:val="14"/>
      </w:numPr>
      <w:spacing w:before="40" w:after="20" w:line="240" w:lineRule="auto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rsid w:val="008164A7"/>
    <w:pPr>
      <w:keepNext/>
      <w:numPr>
        <w:ilvl w:val="2"/>
        <w:numId w:val="14"/>
      </w:numPr>
      <w:tabs>
        <w:tab w:val="left" w:pos="851"/>
      </w:tabs>
      <w:spacing w:before="80" w:line="240" w:lineRule="auto"/>
      <w:outlineLvl w:val="2"/>
    </w:pPr>
    <w:rPr>
      <w:rFonts w:ascii="Arial" w:hAnsi="Arial"/>
      <w:sz w:val="26"/>
    </w:rPr>
  </w:style>
  <w:style w:type="paragraph" w:styleId="berschrift4">
    <w:name w:val="heading 4"/>
    <w:basedOn w:val="Standard"/>
    <w:next w:val="Standard"/>
    <w:qFormat/>
    <w:rsid w:val="008164A7"/>
    <w:pPr>
      <w:keepNext/>
      <w:numPr>
        <w:ilvl w:val="3"/>
        <w:numId w:val="14"/>
      </w:numPr>
      <w:spacing w:before="40"/>
      <w:outlineLvl w:val="3"/>
    </w:pPr>
    <w:rPr>
      <w:rFonts w:ascii="Times New Roman" w:hAnsi="Times New Roman"/>
    </w:rPr>
  </w:style>
  <w:style w:type="paragraph" w:styleId="berschrift5">
    <w:name w:val="heading 5"/>
    <w:basedOn w:val="Standard"/>
    <w:next w:val="Standard"/>
    <w:qFormat/>
    <w:rsid w:val="008164A7"/>
    <w:pPr>
      <w:numPr>
        <w:ilvl w:val="4"/>
        <w:numId w:val="14"/>
      </w:numPr>
      <w:spacing w:before="40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rsid w:val="008164A7"/>
    <w:pPr>
      <w:numPr>
        <w:ilvl w:val="5"/>
        <w:numId w:val="14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8164A7"/>
    <w:pPr>
      <w:numPr>
        <w:ilvl w:val="6"/>
        <w:numId w:val="14"/>
      </w:numPr>
      <w:spacing w:before="24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8164A7"/>
    <w:pPr>
      <w:numPr>
        <w:ilvl w:val="7"/>
        <w:numId w:val="14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8164A7"/>
    <w:pPr>
      <w:numPr>
        <w:ilvl w:val="8"/>
        <w:numId w:val="14"/>
      </w:numPr>
      <w:spacing w:before="24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next w:val="Standard"/>
    <w:pPr>
      <w:spacing w:before="60" w:line="240" w:lineRule="auto"/>
    </w:pPr>
    <w:rPr>
      <w:sz w:val="20"/>
    </w:rPr>
  </w:style>
  <w:style w:type="paragraph" w:styleId="Beschriftung">
    <w:name w:val="caption"/>
    <w:basedOn w:val="Standard"/>
    <w:next w:val="Standard"/>
    <w:qFormat/>
    <w:rsid w:val="00E411D1"/>
    <w:pPr>
      <w:framePr w:w="5761" w:h="5222" w:hRule="exact" w:hSpace="181" w:wrap="around" w:vAnchor="page" w:hAnchor="page" w:x="5377" w:y="1058" w:anchorLock="1"/>
      <w:spacing w:line="240" w:lineRule="auto"/>
    </w:pPr>
    <w:rPr>
      <w:rFonts w:ascii="Tahoma" w:hAnsi="Tahoma" w:cs="Tahoma"/>
      <w:sz w:val="52"/>
      <w:szCs w:val="24"/>
    </w:rPr>
  </w:style>
  <w:style w:type="paragraph" w:styleId="Textkrper">
    <w:name w:val="Body Text"/>
    <w:basedOn w:val="Standard"/>
    <w:link w:val="TextkrperZchn"/>
    <w:pPr>
      <w:jc w:val="both"/>
    </w:pPr>
    <w:rPr>
      <w:rFonts w:ascii="Times New Roman" w:hAnsi="Times New Roman"/>
    </w:rPr>
  </w:style>
  <w:style w:type="paragraph" w:customStyle="1" w:styleId="Pfadangabe">
    <w:name w:val="Pfadangabe"/>
    <w:basedOn w:val="Standard"/>
    <w:rsid w:val="00754F5B"/>
    <w:pPr>
      <w:spacing w:before="240" w:after="240" w:line="240" w:lineRule="auto"/>
    </w:pPr>
    <w:rPr>
      <w:sz w:val="16"/>
    </w:rPr>
  </w:style>
  <w:style w:type="paragraph" w:customStyle="1" w:styleId="Kasten2">
    <w:name w:val="Kasten_2"/>
    <w:basedOn w:val="Standard"/>
    <w:pPr>
      <w:spacing w:before="240" w:line="240" w:lineRule="auto"/>
      <w:jc w:val="center"/>
    </w:pPr>
    <w:rPr>
      <w:rFonts w:ascii="Arial" w:hAnsi="Arial"/>
      <w:b/>
      <w:sz w:val="24"/>
    </w:rPr>
  </w:style>
  <w:style w:type="paragraph" w:customStyle="1" w:styleId="IQ-Kopf">
    <w:name w:val="IQ-Kopf"/>
    <w:basedOn w:val="Standard"/>
    <w:next w:val="Standard"/>
    <w:pPr>
      <w:jc w:val="center"/>
    </w:pPr>
    <w:rPr>
      <w:rFonts w:ascii="AvantGarde Bk BT" w:hAnsi="AvantGarde Bk BT"/>
      <w:sz w:val="24"/>
    </w:rPr>
  </w:style>
  <w:style w:type="paragraph" w:customStyle="1" w:styleId="Kasten1">
    <w:name w:val="Kasten_1"/>
    <w:basedOn w:val="Standard"/>
    <w:autoRedefine/>
    <w:qFormat/>
    <w:rsid w:val="005751E0"/>
    <w:pPr>
      <w:spacing w:after="120" w:line="240" w:lineRule="auto"/>
      <w:jc w:val="center"/>
    </w:pPr>
    <w:rPr>
      <w:rFonts w:ascii="AvantGarde Bk BT" w:hAnsi="AvantGarde Bk BT"/>
      <w:b/>
      <w:sz w:val="32"/>
    </w:rPr>
  </w:style>
  <w:style w:type="paragraph" w:customStyle="1" w:styleId="Kastenunterschrift">
    <w:name w:val="Kastenunterschrift"/>
    <w:basedOn w:val="Standard"/>
    <w:next w:val="Standard"/>
    <w:pPr>
      <w:spacing w:after="40" w:line="240" w:lineRule="auto"/>
    </w:pPr>
    <w:rPr>
      <w:rFonts w:ascii="Arial" w:hAnsi="Ari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  <w:jc w:val="center"/>
    </w:pPr>
    <w:rPr>
      <w:rFonts w:ascii="AvantGarde Bk BT" w:hAnsi="AvantGarde Bk BT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jc w:val="center"/>
    </w:pPr>
    <w:rPr>
      <w:rFonts w:ascii="AvantGarde Bk BT" w:hAnsi="AvantGarde Bk BT"/>
      <w:sz w:val="20"/>
    </w:rPr>
  </w:style>
  <w:style w:type="paragraph" w:customStyle="1" w:styleId="Definition">
    <w:name w:val="Definition"/>
    <w:basedOn w:val="Standard"/>
    <w:next w:val="Textkrpe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before="40" w:line="240" w:lineRule="auto"/>
    </w:pPr>
    <w:rPr>
      <w:rFonts w:ascii="Arial" w:hAnsi="Arial"/>
      <w:i/>
    </w:rPr>
  </w:style>
  <w:style w:type="paragraph" w:customStyle="1" w:styleId="Anlage">
    <w:name w:val="Anlage"/>
    <w:basedOn w:val="berschrift3"/>
    <w:pPr>
      <w:numPr>
        <w:ilvl w:val="0"/>
        <w:numId w:val="0"/>
      </w:numPr>
    </w:pPr>
    <w:rPr>
      <w:rFonts w:ascii="Times New Roman" w:hAnsi="Times New Roman"/>
      <w:sz w:val="24"/>
    </w:rPr>
  </w:style>
  <w:style w:type="paragraph" w:customStyle="1" w:styleId="Version">
    <w:name w:val="Version"/>
    <w:basedOn w:val="Kasten2"/>
    <w:pPr>
      <w:spacing w:before="120" w:after="240"/>
    </w:pPr>
    <w:rPr>
      <w:b w:val="0"/>
      <w:sz w:val="20"/>
    </w:rPr>
  </w:style>
  <w:style w:type="paragraph" w:customStyle="1" w:styleId="Freigabevermerk">
    <w:name w:val="Freigabevermerk"/>
    <w:basedOn w:val="Standard"/>
    <w:rsid w:val="00754F5B"/>
    <w:pPr>
      <w:pBdr>
        <w:top w:val="single" w:sz="6" w:space="1" w:color="auto"/>
      </w:pBdr>
      <w:spacing w:line="240" w:lineRule="auto"/>
      <w:ind w:right="-1"/>
    </w:pPr>
    <w:rPr>
      <w:rFonts w:ascii="Arial" w:hAnsi="Arial"/>
      <w:sz w:val="16"/>
    </w:rPr>
  </w:style>
  <w:style w:type="numbering" w:customStyle="1" w:styleId="FormatvorlageAufgezhltSymbolSymbol12ptLinks063cmHngend">
    <w:name w:val="Formatvorlage Aufgezählt Symbol (Symbol) 12 pt Links:  063 cm Hängend:..."/>
    <w:basedOn w:val="KeineListe"/>
    <w:rsid w:val="008164A7"/>
    <w:pPr>
      <w:numPr>
        <w:numId w:val="15"/>
      </w:numPr>
    </w:pPr>
  </w:style>
  <w:style w:type="character" w:customStyle="1" w:styleId="TextkrperZchn">
    <w:name w:val="Textkörper Zchn"/>
    <w:link w:val="Textkrper"/>
    <w:rsid w:val="00A251A1"/>
    <w:rPr>
      <w:sz w:val="22"/>
      <w:szCs w:val="22"/>
    </w:rPr>
  </w:style>
  <w:style w:type="paragraph" w:customStyle="1" w:styleId="Linie">
    <w:name w:val="Linie"/>
    <w:basedOn w:val="Standard"/>
    <w:qFormat/>
    <w:rsid w:val="00AD7E9A"/>
    <w:pPr>
      <w:spacing w:before="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ktiv\Vorlagen\SOPsVAs\GHP_QM_An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GHP_QM_Anlage.dotx</Template>
  <TotalTime>0</TotalTime>
  <Pages>1</Pages>
  <Words>86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für SOPs</vt:lpstr>
    </vt:vector>
  </TitlesOfParts>
  <Company>IQ Institut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für SOPs</dc:title>
  <dc:subject/>
  <dc:creator>U. Paschen</dc:creator>
  <cp:keywords/>
  <cp:lastModifiedBy>U. Paschen</cp:lastModifiedBy>
  <cp:revision>2</cp:revision>
  <cp:lastPrinted>2005-09-20T09:56:00Z</cp:lastPrinted>
  <dcterms:created xsi:type="dcterms:W3CDTF">2020-01-22T22:09:00Z</dcterms:created>
  <dcterms:modified xsi:type="dcterms:W3CDTF">2020-01-22T22:09:00Z</dcterms:modified>
</cp:coreProperties>
</file>